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80" w:rsidRDefault="005D5C80" w:rsidP="009E0E7A">
      <w:pPr>
        <w:jc w:val="both"/>
        <w:rPr>
          <w:b/>
        </w:rPr>
      </w:pPr>
    </w:p>
    <w:p w:rsidR="005D5C80" w:rsidRDefault="005D5C80" w:rsidP="009E0E7A">
      <w:pPr>
        <w:jc w:val="both"/>
        <w:rPr>
          <w:b/>
        </w:rPr>
      </w:pPr>
    </w:p>
    <w:p w:rsidR="001D4F0F" w:rsidRDefault="009E0E7A" w:rsidP="005D5C80">
      <w:pPr>
        <w:jc w:val="center"/>
        <w:rPr>
          <w:b/>
        </w:rPr>
      </w:pPr>
      <w:r w:rsidRPr="001D4F0F">
        <w:rPr>
          <w:b/>
        </w:rPr>
        <w:t>Ενημέρωση για τη</w:t>
      </w:r>
      <w:r w:rsidR="001D4F0F" w:rsidRPr="001D4F0F">
        <w:rPr>
          <w:b/>
        </w:rPr>
        <w:t>ν «Ηλεκτρονική Αίτηση εγγραφής</w:t>
      </w:r>
      <w:r w:rsidRPr="001D4F0F">
        <w:rPr>
          <w:b/>
        </w:rPr>
        <w:t xml:space="preserve"> για το σχολικό έτος 2020 – 2021.</w:t>
      </w:r>
    </w:p>
    <w:p w:rsidR="001D4F0F" w:rsidRPr="001D4F0F" w:rsidRDefault="001D4F0F" w:rsidP="009E0E7A">
      <w:pPr>
        <w:jc w:val="both"/>
        <w:rPr>
          <w:b/>
        </w:rPr>
      </w:pPr>
    </w:p>
    <w:p w:rsidR="001173B1" w:rsidRPr="001D4F0F" w:rsidRDefault="009E0E7A" w:rsidP="009E0E7A">
      <w:pPr>
        <w:jc w:val="both"/>
      </w:pPr>
      <w:r>
        <w:t>Οι μαθητές/-</w:t>
      </w:r>
      <w:proofErr w:type="spellStart"/>
      <w:r>
        <w:t>τριες</w:t>
      </w:r>
      <w:proofErr w:type="spellEnd"/>
      <w:r>
        <w:t xml:space="preserve"> που επιθυμούν να εγγραφούν</w:t>
      </w:r>
      <w:r w:rsidR="001D4F0F" w:rsidRPr="001D4F0F">
        <w:t xml:space="preserve"> </w:t>
      </w:r>
      <w:r w:rsidR="001D4F0F">
        <w:t>σε</w:t>
      </w:r>
      <w:r w:rsidR="005D5C80">
        <w:t xml:space="preserve"> ΓΕ.Λ. ή</w:t>
      </w:r>
      <w:r>
        <w:t xml:space="preserve"> ΕΠΑ.Λ. για</w:t>
      </w:r>
      <w:r w:rsidRPr="009E0E7A">
        <w:t xml:space="preserve"> </w:t>
      </w:r>
      <w:r>
        <w:t>το σχολικό έτος 2020 – 2021, υποβάλλουν «Ηλεκτρονική Αίτηση εγγραφής</w:t>
      </w:r>
      <w:r w:rsidR="005D5C80">
        <w:t>»</w:t>
      </w:r>
      <w:r>
        <w:t>, μέσω της εφαρμογής e-</w:t>
      </w:r>
      <w:proofErr w:type="spellStart"/>
      <w:r>
        <w:t>eggrafes</w:t>
      </w:r>
      <w:proofErr w:type="spellEnd"/>
      <w:r>
        <w:t xml:space="preserve"> στην ηλεκτρονική διεύθυνση: </w:t>
      </w:r>
      <w:r w:rsidRPr="001D4F0F">
        <w:rPr>
          <w:b/>
        </w:rPr>
        <w:t>https://e-eggrafes.minedu.gov.gr</w:t>
      </w:r>
      <w:r>
        <w:t xml:space="preserve">, συμπληρώνοντας όλα τα απαραίτητα στοιχεία, από τη </w:t>
      </w:r>
      <w:r w:rsidRPr="001D4F0F">
        <w:rPr>
          <w:b/>
        </w:rPr>
        <w:t>18 η Ιουνίου 2020 και ώρα 09:00 έως και τη 2 η Ιουλίου 2020</w:t>
      </w:r>
      <w:r>
        <w:t xml:space="preserve"> και ώρα 23:59. Στην περίπτωση ανήλικων μαθητών/-τριών την Ηλεκτρονική Αίτηση υποβάλλει ο κηδεμόνας που έχει καταχωριστεί ως «πρώτος κηδεμόνας» στο ΠΣ </w:t>
      </w:r>
      <w:proofErr w:type="spellStart"/>
      <w:r>
        <w:t>myschool</w:t>
      </w:r>
      <w:proofErr w:type="spellEnd"/>
      <w:r w:rsidR="001D4F0F">
        <w:t>.</w:t>
      </w:r>
      <w:r>
        <w:t xml:space="preserve"> </w:t>
      </w:r>
    </w:p>
    <w:p w:rsidR="009E0E7A" w:rsidRPr="0070696B" w:rsidRDefault="009E0E7A" w:rsidP="009E0E7A">
      <w:pPr>
        <w:jc w:val="both"/>
        <w:rPr>
          <w:u w:val="single"/>
        </w:rPr>
      </w:pPr>
      <w:r w:rsidRPr="0070696B">
        <w:rPr>
          <w:u w:val="single"/>
        </w:rPr>
        <w:t xml:space="preserve">Επισημαίνεται ότι: </w:t>
      </w:r>
    </w:p>
    <w:p w:rsidR="009E0E7A" w:rsidRPr="001D4F0F" w:rsidRDefault="009E0E7A" w:rsidP="009E0E7A">
      <w:pPr>
        <w:jc w:val="both"/>
      </w:pPr>
      <w:r>
        <w:t>Για τα Γυμνάσια, Ηλεκτρονική Αίτηση υποβάλλουν οι γονείς/κηδεμό</w:t>
      </w:r>
      <w:r w:rsidR="001D4F0F">
        <w:t>νες των ανήλικων μαθητών/-τριών,</w:t>
      </w:r>
      <w:r>
        <w:t xml:space="preserve"> που φοίτησαν στη Γ’ Τάξη κατά το τρέχον σχολικό έτος 2019 – 2020. </w:t>
      </w:r>
    </w:p>
    <w:p w:rsidR="0070696B" w:rsidRPr="0070696B" w:rsidRDefault="009E0E7A" w:rsidP="009E0E7A">
      <w:pPr>
        <w:jc w:val="both"/>
        <w:rPr>
          <w:b/>
        </w:rPr>
      </w:pPr>
      <w:r w:rsidRPr="0070696B">
        <w:rPr>
          <w:b/>
        </w:rPr>
        <w:t>Είσοδος στην εφαρμογή e-</w:t>
      </w:r>
      <w:proofErr w:type="spellStart"/>
      <w:r w:rsidRPr="0070696B">
        <w:rPr>
          <w:b/>
        </w:rPr>
        <w:t>eggrafes</w:t>
      </w:r>
      <w:proofErr w:type="spellEnd"/>
    </w:p>
    <w:p w:rsidR="009E0E7A" w:rsidRPr="001D4F0F" w:rsidRDefault="009E0E7A" w:rsidP="009E0E7A">
      <w:pPr>
        <w:jc w:val="both"/>
      </w:pPr>
      <w:r>
        <w:t xml:space="preserve"> Για την είσοδο στην εφαρμογή e-</w:t>
      </w:r>
      <w:proofErr w:type="spellStart"/>
      <w:r>
        <w:t>eggrafes</w:t>
      </w:r>
      <w:proofErr w:type="spellEnd"/>
      <w:r>
        <w:t>, είναι απαραίτητοι οι κωδικοί ΓΓΠΣ (</w:t>
      </w:r>
      <w:proofErr w:type="spellStart"/>
      <w:r>
        <w:t>taxis</w:t>
      </w:r>
      <w:proofErr w:type="spellEnd"/>
      <w:r>
        <w:t>) του κηδεμόνα του/της μαθητή/-</w:t>
      </w:r>
      <w:proofErr w:type="spellStart"/>
      <w:r>
        <w:t>τριας</w:t>
      </w:r>
      <w:proofErr w:type="spellEnd"/>
      <w:r>
        <w:t xml:space="preserve"> που θέλει </w:t>
      </w:r>
      <w:r w:rsidR="0070696B">
        <w:t xml:space="preserve">να υποβάλει Ηλεκτρονική Αίτηση. </w:t>
      </w:r>
      <w:r>
        <w:t>Επισημαίνεται ότι, αν οι αιτούντες/-</w:t>
      </w:r>
      <w:proofErr w:type="spellStart"/>
      <w:r>
        <w:t>σες</w:t>
      </w:r>
      <w:proofErr w:type="spellEnd"/>
      <w:r>
        <w:t xml:space="preserve"> κηδεμόνες δεν διαθέτουν κωδικούς ΓΓΠΣ (</w:t>
      </w:r>
      <w:proofErr w:type="spellStart"/>
      <w:r>
        <w:t>taxis</w:t>
      </w:r>
      <w:proofErr w:type="spellEnd"/>
      <w:r>
        <w:t>), οφείλουν να προβούν σε όλες τις απαραίτητες ενέργειες προκειμένου να τους αποκτήσουν έγκαιρα.</w:t>
      </w:r>
    </w:p>
    <w:p w:rsidR="0070696B" w:rsidRDefault="009E0E7A" w:rsidP="009E0E7A">
      <w:pPr>
        <w:jc w:val="both"/>
      </w:pPr>
      <w:r w:rsidRPr="005D5C80">
        <w:rPr>
          <w:b/>
        </w:rPr>
        <w:t>Εφιστάται η προσοχή</w:t>
      </w:r>
      <w:r>
        <w:t>, σε περίπτωση γονέων/κηδεμόνων των οποίων τα ατομικά στοιχεία αναγράφονται στο ΓΓΠΣ (</w:t>
      </w:r>
      <w:proofErr w:type="spellStart"/>
      <w:r>
        <w:t>taxis</w:t>
      </w:r>
      <w:proofErr w:type="spellEnd"/>
      <w:r>
        <w:t>) με λατινικούς χαρακτήρες, να ενημερώσουν τον/τη Διευθυντή /-</w:t>
      </w:r>
      <w:proofErr w:type="spellStart"/>
      <w:r>
        <w:t>ντρια</w:t>
      </w:r>
      <w:proofErr w:type="spellEnd"/>
      <w:r>
        <w:t xml:space="preserve"> της σχολικής μονάδας</w:t>
      </w:r>
      <w:r w:rsidR="0070696B">
        <w:t>.</w:t>
      </w:r>
      <w:r>
        <w:t xml:space="preserve"> Η σύνδεση στην ηλεκτρονική πλατφόρμα e-</w:t>
      </w:r>
      <w:proofErr w:type="spellStart"/>
      <w:r>
        <w:t>eggrafes</w:t>
      </w:r>
      <w:proofErr w:type="spellEnd"/>
      <w:r>
        <w:t xml:space="preserve"> γίνεται με τους κωδικούς ΓΓΠΣ (</w:t>
      </w:r>
      <w:proofErr w:type="spellStart"/>
      <w:r>
        <w:t>taxis</w:t>
      </w:r>
      <w:proofErr w:type="spellEnd"/>
      <w:r>
        <w:t>) του κηδεμόνα. Κατά την υποβολή της Ηλεκτρονικής Αίτησης εμφανίζονται αυτόματα χωρίς δυνατότητα αλλαγής το επώνυμο, το όνομα και το πατρώνυμο του κηδεμόνα όπως αντλούνται από τη Γενική Γραμματεία Πληροφοριακών Συστημάτων Δημόσιας Διοίκησης (GSIS), η οποία παρέχει την υπηρεσία ταυτοποίησης των χρηστών της πλατφόρμας e-</w:t>
      </w:r>
      <w:proofErr w:type="spellStart"/>
      <w:r>
        <w:t>eggrafes</w:t>
      </w:r>
      <w:proofErr w:type="spellEnd"/>
      <w:r>
        <w:t xml:space="preserve">, ενώ καταχωρίζονται απαραίτητα τα παρακάτω στοιχεία: </w:t>
      </w:r>
    </w:p>
    <w:p w:rsidR="0070696B" w:rsidRDefault="009E0E7A" w:rsidP="005D5C80">
      <w:pPr>
        <w:pStyle w:val="a3"/>
        <w:numPr>
          <w:ilvl w:val="0"/>
          <w:numId w:val="1"/>
        </w:numPr>
        <w:jc w:val="both"/>
      </w:pPr>
      <w:r>
        <w:t>Το e-</w:t>
      </w:r>
      <w:proofErr w:type="spellStart"/>
      <w:r>
        <w:t>mail</w:t>
      </w:r>
      <w:proofErr w:type="spellEnd"/>
      <w:r>
        <w:t xml:space="preserve"> του κηδεμόνα </w:t>
      </w:r>
    </w:p>
    <w:p w:rsidR="0070696B" w:rsidRDefault="009E0E7A" w:rsidP="005D5C80">
      <w:pPr>
        <w:pStyle w:val="a3"/>
        <w:numPr>
          <w:ilvl w:val="0"/>
          <w:numId w:val="1"/>
        </w:numPr>
        <w:jc w:val="both"/>
      </w:pPr>
      <w:r>
        <w:t xml:space="preserve">Το </w:t>
      </w:r>
      <w:proofErr w:type="spellStart"/>
      <w:r>
        <w:t>μητρώνυμο</w:t>
      </w:r>
      <w:proofErr w:type="spellEnd"/>
      <w:r>
        <w:t xml:space="preserve"> του κηδεμόνα </w:t>
      </w:r>
    </w:p>
    <w:p w:rsidR="005D5C80" w:rsidRDefault="005D5C80" w:rsidP="005D5C80">
      <w:pPr>
        <w:jc w:val="both"/>
      </w:pPr>
    </w:p>
    <w:p w:rsidR="005D5C80" w:rsidRDefault="005D5C80" w:rsidP="005D5C80">
      <w:pPr>
        <w:jc w:val="both"/>
      </w:pPr>
    </w:p>
    <w:p w:rsidR="005D5C80" w:rsidRDefault="005D5C80" w:rsidP="005D5C80">
      <w:pPr>
        <w:jc w:val="both"/>
      </w:pPr>
    </w:p>
    <w:p w:rsidR="0070696B" w:rsidRPr="005D5C80" w:rsidRDefault="009E0E7A" w:rsidP="009E0E7A">
      <w:pPr>
        <w:jc w:val="both"/>
        <w:rPr>
          <w:u w:val="single"/>
        </w:rPr>
      </w:pPr>
      <w:r w:rsidRPr="005D5C80">
        <w:rPr>
          <w:u w:val="single"/>
        </w:rPr>
        <w:t xml:space="preserve"> Για τα ΓΕ.Λ.:  </w:t>
      </w:r>
    </w:p>
    <w:p w:rsidR="0070696B" w:rsidRDefault="009E0E7A" w:rsidP="005D5C80">
      <w:pPr>
        <w:pStyle w:val="a3"/>
        <w:numPr>
          <w:ilvl w:val="0"/>
          <w:numId w:val="2"/>
        </w:numPr>
        <w:jc w:val="both"/>
      </w:pPr>
      <w:r>
        <w:t>Επιλογή Ημερήσιου ή Εσπερινού ΓΕ.Λ.</w:t>
      </w:r>
    </w:p>
    <w:p w:rsidR="0070696B" w:rsidRDefault="009E0E7A" w:rsidP="005D5C80">
      <w:pPr>
        <w:pStyle w:val="a3"/>
        <w:numPr>
          <w:ilvl w:val="0"/>
          <w:numId w:val="2"/>
        </w:numPr>
        <w:jc w:val="both"/>
      </w:pPr>
      <w:r>
        <w:t>Η τάξη στην οποία θα φοιτήσουν οι μαθητές/-</w:t>
      </w:r>
      <w:proofErr w:type="spellStart"/>
      <w:r>
        <w:t>τριες</w:t>
      </w:r>
      <w:proofErr w:type="spellEnd"/>
      <w:r>
        <w:t xml:space="preserve"> το επόμενο σχολικό έτος</w:t>
      </w:r>
    </w:p>
    <w:p w:rsidR="0070696B" w:rsidRDefault="009E0E7A" w:rsidP="005D5C80">
      <w:pPr>
        <w:pStyle w:val="a3"/>
        <w:numPr>
          <w:ilvl w:val="0"/>
          <w:numId w:val="2"/>
        </w:numPr>
        <w:jc w:val="both"/>
      </w:pPr>
      <w:r>
        <w:t>Επιλογή ξένης γλώσσας (Α΄ Λυκείου</w:t>
      </w:r>
    </w:p>
    <w:p w:rsidR="00AB4B45" w:rsidRPr="005D5C80" w:rsidRDefault="009E0E7A" w:rsidP="009E0E7A">
      <w:pPr>
        <w:jc w:val="both"/>
        <w:rPr>
          <w:u w:val="single"/>
        </w:rPr>
      </w:pPr>
      <w:r w:rsidRPr="005D5C80">
        <w:rPr>
          <w:u w:val="single"/>
        </w:rPr>
        <w:t xml:space="preserve"> Για τα ΕΠΑ.Λ.:  </w:t>
      </w:r>
    </w:p>
    <w:p w:rsidR="00AB4B45" w:rsidRDefault="009E0E7A" w:rsidP="005D5C80">
      <w:pPr>
        <w:pStyle w:val="a3"/>
        <w:numPr>
          <w:ilvl w:val="0"/>
          <w:numId w:val="3"/>
        </w:numPr>
        <w:jc w:val="both"/>
      </w:pPr>
      <w:r>
        <w:t>Η τάξη στην οποία θα φοιτήσουν οι μαθητές/-</w:t>
      </w:r>
      <w:proofErr w:type="spellStart"/>
      <w:r>
        <w:t>τριες</w:t>
      </w:r>
      <w:proofErr w:type="spellEnd"/>
      <w:r>
        <w:t xml:space="preserve"> το επόμενο σχολικό έτος</w:t>
      </w:r>
    </w:p>
    <w:p w:rsidR="00AB4B45" w:rsidRDefault="009E0E7A" w:rsidP="005D5C80">
      <w:pPr>
        <w:pStyle w:val="a3"/>
        <w:numPr>
          <w:ilvl w:val="0"/>
          <w:numId w:val="3"/>
        </w:numPr>
        <w:jc w:val="both"/>
      </w:pPr>
      <w:r>
        <w:t>Η επιλογή έως τριών (3) ΕΠΑ.Λ.</w:t>
      </w:r>
    </w:p>
    <w:p w:rsidR="00AB4B45" w:rsidRPr="005D5C80" w:rsidRDefault="009E0E7A" w:rsidP="009E0E7A">
      <w:pPr>
        <w:jc w:val="both"/>
        <w:rPr>
          <w:u w:val="single"/>
        </w:rPr>
      </w:pPr>
      <w:r w:rsidRPr="005D5C80">
        <w:rPr>
          <w:u w:val="single"/>
        </w:rPr>
        <w:t xml:space="preserve"> Κοινά (ΓΕ.Λ. – ΕΠΑ.Λ):  </w:t>
      </w:r>
    </w:p>
    <w:p w:rsidR="00AB4B45" w:rsidRDefault="009E0E7A" w:rsidP="005D5C80">
      <w:pPr>
        <w:pStyle w:val="a3"/>
        <w:numPr>
          <w:ilvl w:val="0"/>
          <w:numId w:val="4"/>
        </w:numPr>
        <w:jc w:val="both"/>
      </w:pPr>
      <w:r>
        <w:t>Το σχολείο τελευταίας φοίτησης καθώς και το έτος τελευταίας φοίτησης</w:t>
      </w:r>
    </w:p>
    <w:p w:rsidR="00AB4B45" w:rsidRDefault="009E0E7A" w:rsidP="005D5C80">
      <w:pPr>
        <w:pStyle w:val="a3"/>
        <w:numPr>
          <w:ilvl w:val="0"/>
          <w:numId w:val="4"/>
        </w:numPr>
        <w:spacing w:before="240"/>
        <w:jc w:val="both"/>
      </w:pPr>
      <w:r>
        <w:t>Ο Αριθμός Μητρώου (Α.Μ.) μαθητή/-</w:t>
      </w:r>
      <w:proofErr w:type="spellStart"/>
      <w:r>
        <w:t>τριας</w:t>
      </w:r>
      <w:proofErr w:type="spellEnd"/>
      <w:r>
        <w:t xml:space="preserve"> (ο οποίος αναγράφεται σε πρόσφατο έλεγχο</w:t>
      </w:r>
      <w:r w:rsidR="00AB4B45">
        <w:t xml:space="preserve"> προόδου)</w:t>
      </w:r>
      <w:r>
        <w:t xml:space="preserve"> </w:t>
      </w:r>
    </w:p>
    <w:p w:rsidR="00AB4B45" w:rsidRDefault="009E0E7A" w:rsidP="005D5C80">
      <w:pPr>
        <w:pStyle w:val="a3"/>
        <w:numPr>
          <w:ilvl w:val="0"/>
          <w:numId w:val="4"/>
        </w:numPr>
        <w:spacing w:before="240"/>
        <w:jc w:val="both"/>
      </w:pPr>
      <w:r>
        <w:t>Η ημερομηνία γέννησης του/της μαθητή/-</w:t>
      </w:r>
      <w:proofErr w:type="spellStart"/>
      <w:r>
        <w:t>τριας</w:t>
      </w:r>
      <w:proofErr w:type="spellEnd"/>
    </w:p>
    <w:p w:rsidR="00AB4B45" w:rsidRDefault="009E0E7A" w:rsidP="005D5C80">
      <w:pPr>
        <w:pStyle w:val="a3"/>
        <w:numPr>
          <w:ilvl w:val="0"/>
          <w:numId w:val="4"/>
        </w:numPr>
        <w:spacing w:before="240"/>
        <w:jc w:val="both"/>
      </w:pPr>
      <w:r>
        <w:t>Από ποιον/-α καταχωρίζεται η Ηλεκτρονική Αίτηση</w:t>
      </w:r>
    </w:p>
    <w:p w:rsidR="00AB4B45" w:rsidRDefault="009E0E7A" w:rsidP="005D5C80">
      <w:pPr>
        <w:pStyle w:val="a3"/>
        <w:numPr>
          <w:ilvl w:val="0"/>
          <w:numId w:val="4"/>
        </w:numPr>
        <w:spacing w:before="240"/>
        <w:jc w:val="both"/>
      </w:pPr>
      <w:r>
        <w:t xml:space="preserve">Ο αριθμός του κινητού τηλεφώνου του/της κηδεμόνα </w:t>
      </w:r>
    </w:p>
    <w:p w:rsidR="00AB4B45" w:rsidRPr="005D5C80" w:rsidRDefault="009E0E7A" w:rsidP="00AB4B45">
      <w:pPr>
        <w:spacing w:before="240"/>
        <w:jc w:val="both"/>
        <w:rPr>
          <w:b/>
        </w:rPr>
      </w:pPr>
      <w:r w:rsidRPr="005D5C80">
        <w:rPr>
          <w:b/>
        </w:rPr>
        <w:t xml:space="preserve"> Σημειώνεται ότι:  </w:t>
      </w:r>
    </w:p>
    <w:p w:rsidR="00AB4B45" w:rsidRDefault="009E0E7A" w:rsidP="00AB4B45">
      <w:pPr>
        <w:spacing w:before="240"/>
        <w:jc w:val="both"/>
      </w:pPr>
      <w:r>
        <w:t>Η Ηλεκτρονική Αίτηση επέχει θέση Υπεύθυνης Δήλωσης του ν. 1599/1986 (Α ́75</w:t>
      </w:r>
      <w:r w:rsidR="00AB4B45">
        <w:t>)</w:t>
      </w:r>
      <w:r>
        <w:t xml:space="preserve"> </w:t>
      </w:r>
    </w:p>
    <w:p w:rsidR="00AB4B45" w:rsidRDefault="009E0E7A" w:rsidP="00AB4B45">
      <w:pPr>
        <w:spacing w:before="240"/>
        <w:jc w:val="both"/>
      </w:pPr>
      <w:r>
        <w:t>Οι μαθητές/-</w:t>
      </w:r>
      <w:proofErr w:type="spellStart"/>
      <w:r>
        <w:t>τριες</w:t>
      </w:r>
      <w:proofErr w:type="spellEnd"/>
      <w:r>
        <w:t>, που επιθυμούν να φοιτήσουν σε ΓΕ.Λ., δεν δηλώνουν σχολείο προτίμησης στην εφαρμογή e-</w:t>
      </w:r>
      <w:proofErr w:type="spellStart"/>
      <w:r>
        <w:t>eggrafes</w:t>
      </w:r>
      <w:proofErr w:type="spellEnd"/>
      <w:r>
        <w:t>, αλλά τοποθετούνται σύμφωνα με απόφαση του/της Διευθυντή/-</w:t>
      </w:r>
      <w:proofErr w:type="spellStart"/>
      <w:r>
        <w:t>ντριας</w:t>
      </w:r>
      <w:proofErr w:type="spellEnd"/>
      <w:r>
        <w:t xml:space="preserve"> Δευτεροβάθμιας Εκπαίδευσης ανάλογα με την περιοχή της μόνιμης κατοικίας τους.  </w:t>
      </w:r>
    </w:p>
    <w:p w:rsidR="00AB4B45" w:rsidRDefault="009E0E7A" w:rsidP="00AB4B45">
      <w:pPr>
        <w:spacing w:before="240"/>
        <w:jc w:val="both"/>
      </w:pPr>
      <w:r>
        <w:t>Οι κηδεμόνες των ανήλικων μαθητών/-τριών πρέπει να</w:t>
      </w:r>
      <w:r w:rsidR="00AB4B45">
        <w:t xml:space="preserve"> </w:t>
      </w:r>
      <w:r>
        <w:t>γνωρίζουν ότι η κατανομή τους σε ΕΠΑ.Λ. θα γίνει με βάση τη σειρά προτίμησης που δ</w:t>
      </w:r>
      <w:r w:rsidR="005D5C80">
        <w:t>ηλώθηκε και θα γίνει σε Τάξεις</w:t>
      </w:r>
      <w:r>
        <w:t xml:space="preserve"> που πληρούν τις προϋποθέσεις λειτουργίας τους.  </w:t>
      </w:r>
    </w:p>
    <w:p w:rsidR="00AB4B45" w:rsidRDefault="009E0E7A" w:rsidP="00AB4B45">
      <w:pPr>
        <w:spacing w:before="240"/>
        <w:jc w:val="both"/>
      </w:pPr>
      <w:r>
        <w:t>Μετά την οριστική κατανομή τους σε συγκεκριμένο ΓΕ.Λ ή ΕΠΑ.Λ. οι ενδιαφερόμενοι/-ες θα ενημερωθούν μέσω της εφαρμογής e-</w:t>
      </w:r>
      <w:proofErr w:type="spellStart"/>
      <w:r>
        <w:t>eggrafes</w:t>
      </w:r>
      <w:proofErr w:type="spellEnd"/>
      <w:r>
        <w:t xml:space="preserve"> στην ηλεκτρονική διεύθυνση: https://e-eggrafes.minedu.gov.gr και λαμβάνοντας υπόψη την εξαιρετικά επείγουσα ανάγκη να αντιμετωπιστούν οι άμεσοι κίνδυνοι από τη διάδοση του νέου </w:t>
      </w:r>
      <w:proofErr w:type="spellStart"/>
      <w:r>
        <w:t>κορωνοϊού</w:t>
      </w:r>
      <w:proofErr w:type="spellEnd"/>
      <w:r>
        <w:t xml:space="preserve"> COVID-19 οφείλουν να αποστείλουν Υπεύθυνη Δήλωση μέσω της ιστοσελίδας του https://www.gov.gr/. και τα απαραίτητα δικαιολογητικά μέσω ηλεκτρονικού ταχυδρομείου στη σχολική μονάδα ή να παρουσιαστούν, κατόπιν συνενν</w:t>
      </w:r>
      <w:r w:rsidR="005D5C80">
        <w:t>όησης, για την οριστική εγγραφή</w:t>
      </w:r>
      <w:r>
        <w:t xml:space="preserve"> τους, προσκομίζοντας όσα δικαιολογητικά απαιτούνται κατά περίπτωση: </w:t>
      </w:r>
    </w:p>
    <w:p w:rsidR="005D5C80" w:rsidRDefault="005D5C80" w:rsidP="00AB4B45">
      <w:pPr>
        <w:spacing w:before="240"/>
        <w:jc w:val="both"/>
      </w:pPr>
    </w:p>
    <w:p w:rsidR="005D5C80" w:rsidRDefault="005D5C80" w:rsidP="00AB4B45">
      <w:pPr>
        <w:spacing w:before="240"/>
        <w:jc w:val="both"/>
      </w:pPr>
    </w:p>
    <w:p w:rsidR="00AB4B45" w:rsidRDefault="009E0E7A" w:rsidP="00AB4B45">
      <w:pPr>
        <w:spacing w:before="240"/>
        <w:jc w:val="both"/>
      </w:pPr>
      <w:r>
        <w:t xml:space="preserve">α. Για τα ΓΕ.Λ. </w:t>
      </w:r>
      <w:r w:rsidR="00AB4B45">
        <w:t xml:space="preserve">μέχρι την έναρξη των μαθημάτων </w:t>
      </w:r>
    </w:p>
    <w:p w:rsidR="00AB4B45" w:rsidRDefault="009E0E7A" w:rsidP="00AB4B45">
      <w:pPr>
        <w:spacing w:before="240"/>
        <w:jc w:val="both"/>
      </w:pPr>
      <w:r>
        <w:t xml:space="preserve"> β. Για τα ΕΠΑ.Λ. από την 6 η Ιουλίου 2020 έως τη 10η Ιουλίου 2020 ηλεκτρονικά και με φυσική παρουσία από την 6 η Ιουλίου 2020 έως τη 10η Ιουλίου 2020 κατά τις ημέρες θερινής εφημερίας των σχολικών μονάδων</w:t>
      </w:r>
      <w:r w:rsidR="00AB4B45">
        <w:t>.</w:t>
      </w:r>
    </w:p>
    <w:p w:rsidR="005D5C80" w:rsidRDefault="009E0E7A" w:rsidP="00AB4B45">
      <w:pPr>
        <w:spacing w:before="240"/>
        <w:jc w:val="both"/>
      </w:pPr>
      <w:r>
        <w:t xml:space="preserve">    Οι μαθητές/-</w:t>
      </w:r>
      <w:proofErr w:type="spellStart"/>
      <w:r>
        <w:t>τριες</w:t>
      </w:r>
      <w:proofErr w:type="spellEnd"/>
      <w:r>
        <w:t xml:space="preserve"> ή οι κηδεμόνες αυτών που συναντούν δυσκολία στη συμπλήρωση των απαραίτητων στοιχείων στην εφαρμογή e-</w:t>
      </w:r>
      <w:proofErr w:type="spellStart"/>
      <w:r>
        <w:t>eggrafes</w:t>
      </w:r>
      <w:proofErr w:type="spellEnd"/>
      <w:r>
        <w:t xml:space="preserve"> μπορούν να απευθύνονται στο </w:t>
      </w:r>
      <w:proofErr w:type="spellStart"/>
      <w:r>
        <w:t>help</w:t>
      </w:r>
      <w:proofErr w:type="spellEnd"/>
      <w:r>
        <w:t xml:space="preserve"> </w:t>
      </w:r>
      <w:proofErr w:type="spellStart"/>
      <w:r>
        <w:t>desk</w:t>
      </w:r>
      <w:proofErr w:type="spellEnd"/>
      <w:r>
        <w:t xml:space="preserve"> της εφαρμογής στα τηλέφωνα επικοινωνίας που βρίσκονται στην αρχική σελίδα της πλατφόρμας e-</w:t>
      </w:r>
      <w:proofErr w:type="spellStart"/>
      <w:r>
        <w:t>eggrafes</w:t>
      </w:r>
      <w:proofErr w:type="spellEnd"/>
      <w:r>
        <w:t xml:space="preserve"> (ΓΕ.Λ.: 2103443911, ΕΠΑ.Λ.: 2103443913) ή με e-</w:t>
      </w:r>
      <w:proofErr w:type="spellStart"/>
      <w:r>
        <w:t>mail</w:t>
      </w:r>
      <w:proofErr w:type="spellEnd"/>
      <w:r>
        <w:t xml:space="preserve"> μέσω της σελίδας «Επικοινωνία» της πλατφόρμας e-εγγραφές, εφόσον συνδεθούν, επιλέγοντας απαραίτητα τύπο σχολείου (ΓΕ.Λ. ή ΕΠΑ.Λ.). </w:t>
      </w:r>
    </w:p>
    <w:p w:rsidR="005D5C80" w:rsidRDefault="009E0E7A" w:rsidP="00AB4B45">
      <w:pPr>
        <w:spacing w:before="240"/>
        <w:jc w:val="both"/>
      </w:pPr>
      <w:r>
        <w:t xml:space="preserve">Η Ηλεκτρονική Αίτηση των ανήλικων πολιτών τρίτων χωρών που εμπίπτουν στην παρ. 8 του άρθρου 21 του ν. 4251/2014 (Α΄ 80), των ανήλικων </w:t>
      </w:r>
      <w:proofErr w:type="spellStart"/>
      <w:r>
        <w:t>προσφυγόπαιδων</w:t>
      </w:r>
      <w:proofErr w:type="spellEnd"/>
      <w:r>
        <w:t xml:space="preserve"> που εμπίπτουν στις διατάξεις του άρθρου 71 του ν. 4547/2018 (Α΄102) και των ανήλικων αιτούντων ή ανήλικων τέκνων αιτούντων Διεθνή Προστασία του </w:t>
      </w:r>
      <w:proofErr w:type="spellStart"/>
      <w:r>
        <w:t>αρθ</w:t>
      </w:r>
      <w:proofErr w:type="spellEnd"/>
      <w:r>
        <w:t xml:space="preserve">. 51 του ν. 4636/2019 (Α’169) οι οποίοι/-ες επιθυμούν την εγγραφή τους σε ΓΕ.Λ. ή ΕΠΑ.Λ., μπορεί να </w:t>
      </w:r>
      <w:proofErr w:type="spellStart"/>
      <w:r>
        <w:t>υποβάλεται</w:t>
      </w:r>
      <w:proofErr w:type="spellEnd"/>
      <w:r>
        <w:t xml:space="preserve"> από τον/τη Διευθυντή/-</w:t>
      </w:r>
      <w:proofErr w:type="spellStart"/>
      <w:r>
        <w:t>ντρια</w:t>
      </w:r>
      <w:proofErr w:type="spellEnd"/>
      <w:r>
        <w:t xml:space="preserve"> του σχολείου ή από τον/τη Συντονιστή/-</w:t>
      </w:r>
      <w:proofErr w:type="spellStart"/>
      <w:r>
        <w:t>στρια</w:t>
      </w:r>
      <w:proofErr w:type="spellEnd"/>
      <w:r>
        <w:t xml:space="preserve"> Εκπαίδευσης Προσφύγων, με τους προσωπικούς του/της κωδικούς ΓΓΠΣ (</w:t>
      </w:r>
      <w:proofErr w:type="spellStart"/>
      <w:r>
        <w:t>taxis</w:t>
      </w:r>
      <w:proofErr w:type="spellEnd"/>
      <w:r>
        <w:t xml:space="preserve">), αφού οι κηδεμόνες τους υποβάλουν στη διεύθυνση του σχολείου Αίτηση – Υπεύθυνη Δήλωση με την οποία: </w:t>
      </w:r>
    </w:p>
    <w:p w:rsidR="005D5C80" w:rsidRDefault="009E0E7A" w:rsidP="00AB4B45">
      <w:pPr>
        <w:spacing w:before="240"/>
        <w:jc w:val="both"/>
      </w:pPr>
      <w:r>
        <w:t>α) εξουσιοδοτούν τον/τη Διευθυντή/-</w:t>
      </w:r>
      <w:proofErr w:type="spellStart"/>
      <w:r>
        <w:t>ντρια</w:t>
      </w:r>
      <w:proofErr w:type="spellEnd"/>
      <w:r>
        <w:t xml:space="preserve"> του σχολείου ή τον/τη Συντονιστή/-</w:t>
      </w:r>
      <w:proofErr w:type="spellStart"/>
      <w:r>
        <w:t>στρια</w:t>
      </w:r>
      <w:proofErr w:type="spellEnd"/>
      <w:r>
        <w:t xml:space="preserve"> Εκπαίδευσης Προσφύγων να υποβάλει </w:t>
      </w:r>
      <w:proofErr w:type="spellStart"/>
      <w:r>
        <w:t>αντ</w:t>
      </w:r>
      <w:proofErr w:type="spellEnd"/>
      <w:r>
        <w:t xml:space="preserve">’ αυτών την Ηλεκτρονική Αίτηση </w:t>
      </w:r>
    </w:p>
    <w:p w:rsidR="005D5C80" w:rsidRDefault="009E0E7A" w:rsidP="00AB4B45">
      <w:pPr>
        <w:spacing w:before="240"/>
        <w:jc w:val="both"/>
      </w:pPr>
      <w:r>
        <w:t>β) δηλώνουν την προτίμησή τους στον τύπο σχολείου όπου επιθυμούν να εγγραφούν, γ) δηλώνουν την αδυναμία τους να υποβάλουν οι ίδι</w:t>
      </w:r>
      <w:r w:rsidR="005D5C80">
        <w:t>οι/-ες την Ηλεκτρονική Αίτηση</w:t>
      </w:r>
      <w:r>
        <w:t xml:space="preserve"> δ) δηλώνουν ότι θα προσκομίσουν: </w:t>
      </w:r>
    </w:p>
    <w:p w:rsidR="005D5C80" w:rsidRDefault="009E0E7A" w:rsidP="00AB4B45">
      <w:pPr>
        <w:spacing w:before="240"/>
        <w:jc w:val="both"/>
      </w:pPr>
      <w:r>
        <w:t xml:space="preserve">αα) το δελτίο αιτούντος/δικαιούχου διεθνούς προστασίας </w:t>
      </w:r>
    </w:p>
    <w:p w:rsidR="005D5C80" w:rsidRDefault="009E0E7A" w:rsidP="00AB4B45">
      <w:pPr>
        <w:spacing w:before="240"/>
        <w:jc w:val="both"/>
      </w:pPr>
      <w:proofErr w:type="spellStart"/>
      <w:r>
        <w:t>ββ</w:t>
      </w:r>
      <w:proofErr w:type="spellEnd"/>
      <w:r>
        <w:t xml:space="preserve">) βεβαίωση διαμονής υπογεγραμμένη από τον Διοικητή του κέντρου φιλοξενίας ή της δομής φιλοξενίας προσφύγων στην οποία δηλώνεται παράλληλα η αδυναμία του/της ενδιαφερόμενου/-ης για την απόκτηση κωδικών </w:t>
      </w:r>
      <w:proofErr w:type="spellStart"/>
      <w:r>
        <w:t>taxis</w:t>
      </w:r>
      <w:proofErr w:type="spellEnd"/>
      <w:r>
        <w:t xml:space="preserve"> ή </w:t>
      </w:r>
    </w:p>
    <w:p w:rsidR="005D5C80" w:rsidRDefault="009E0E7A" w:rsidP="00AB4B45">
      <w:pPr>
        <w:spacing w:before="240"/>
        <w:jc w:val="both"/>
      </w:pPr>
      <w:proofErr w:type="spellStart"/>
      <w:r>
        <w:t>γγ</w:t>
      </w:r>
      <w:proofErr w:type="spellEnd"/>
      <w:r>
        <w:t>) βεβαίωση διαμονής σε άλλη δομή (π.χ. στεγαστικό πρόγραμμα, Μ.Κ.Ο., Δήμους, Διεθνή Οργανισμό). Στην περίπτωση αυτή, η βεβαίωση εκδίδεται από τον αρμόδιο κατά περίπτωση φορέα που δηλώνει παράλληλα την αδυναμία του/της ενδιαφερόμενου/ης για την απόκτηση κωδικών ΓΓΠΣ (</w:t>
      </w:r>
      <w:proofErr w:type="spellStart"/>
      <w:r>
        <w:t>taxis</w:t>
      </w:r>
      <w:proofErr w:type="spellEnd"/>
      <w:r>
        <w:t xml:space="preserve">). </w:t>
      </w:r>
    </w:p>
    <w:p w:rsidR="009E0E7A" w:rsidRPr="009E0E7A" w:rsidRDefault="009E0E7A">
      <w:pPr>
        <w:jc w:val="both"/>
      </w:pPr>
    </w:p>
    <w:sectPr w:rsidR="009E0E7A" w:rsidRPr="009E0E7A" w:rsidSect="002854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A5368"/>
    <w:multiLevelType w:val="hybridMultilevel"/>
    <w:tmpl w:val="F8D25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5B56CD"/>
    <w:multiLevelType w:val="hybridMultilevel"/>
    <w:tmpl w:val="88A6E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B36260"/>
    <w:multiLevelType w:val="hybridMultilevel"/>
    <w:tmpl w:val="9232F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E13DDD"/>
    <w:multiLevelType w:val="hybridMultilevel"/>
    <w:tmpl w:val="343A2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E0E7A"/>
    <w:rsid w:val="001D4F0F"/>
    <w:rsid w:val="002854E4"/>
    <w:rsid w:val="00576C92"/>
    <w:rsid w:val="005A1957"/>
    <w:rsid w:val="005D5C80"/>
    <w:rsid w:val="0070696B"/>
    <w:rsid w:val="009E0E7A"/>
    <w:rsid w:val="00AB4B45"/>
    <w:rsid w:val="00BC04D4"/>
    <w:rsid w:val="00DD262A"/>
    <w:rsid w:val="00F071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C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925</Words>
  <Characters>4997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2020-06-18T08:48:00Z</dcterms:created>
  <dcterms:modified xsi:type="dcterms:W3CDTF">2020-06-18T09:24:00Z</dcterms:modified>
</cp:coreProperties>
</file>